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8D19C" w14:textId="77777777" w:rsidR="00CF7965" w:rsidRDefault="00D57F06">
      <w:pPr>
        <w:spacing w:after="160"/>
        <w:ind w:left="-180" w:right="-1350"/>
        <w:rPr>
          <w:rFonts w:ascii="Roboto" w:eastAsia="Roboto" w:hAnsi="Roboto" w:cs="Roboto"/>
          <w:color w:val="3C4043"/>
          <w:sz w:val="21"/>
          <w:szCs w:val="21"/>
          <w:highlight w:val="white"/>
        </w:rPr>
      </w:pPr>
      <w:r>
        <w:rPr>
          <w:noProof/>
        </w:rPr>
        <w:drawing>
          <wp:inline distT="114300" distB="114300" distL="114300" distR="114300" wp14:anchorId="7B226D54" wp14:editId="72C933E9">
            <wp:extent cx="4490484" cy="8620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90484" cy="862013"/>
                    </a:xfrm>
                    <a:prstGeom prst="rect">
                      <a:avLst/>
                    </a:prstGeom>
                    <a:ln/>
                  </pic:spPr>
                </pic:pic>
              </a:graphicData>
            </a:graphic>
          </wp:inline>
        </w:drawing>
      </w:r>
    </w:p>
    <w:p w14:paraId="412E26E9" w14:textId="77777777" w:rsidR="00CF7965" w:rsidRDefault="00D57F06">
      <w:pPr>
        <w:rPr>
          <w:rFonts w:ascii="Lato" w:eastAsia="Lato" w:hAnsi="Lato" w:cs="Lato"/>
          <w:sz w:val="24"/>
          <w:szCs w:val="24"/>
          <w:highlight w:val="white"/>
        </w:rPr>
      </w:pPr>
      <w:r>
        <w:rPr>
          <w:rFonts w:ascii="Lato" w:eastAsia="Lato" w:hAnsi="Lato" w:cs="Lato"/>
          <w:sz w:val="24"/>
          <w:szCs w:val="24"/>
          <w:highlight w:val="white"/>
        </w:rPr>
        <w:t xml:space="preserve">Hello </w:t>
      </w:r>
      <w:proofErr w:type="spellStart"/>
      <w:r>
        <w:rPr>
          <w:rFonts w:ascii="Lato" w:eastAsia="Lato" w:hAnsi="Lato" w:cs="Lato"/>
          <w:sz w:val="24"/>
          <w:szCs w:val="24"/>
          <w:highlight w:val="white"/>
        </w:rPr>
        <w:t>Northstar</w:t>
      </w:r>
      <w:proofErr w:type="spellEnd"/>
      <w:r>
        <w:rPr>
          <w:rFonts w:ascii="Lato" w:eastAsia="Lato" w:hAnsi="Lato" w:cs="Lato"/>
          <w:sz w:val="24"/>
          <w:szCs w:val="24"/>
          <w:highlight w:val="white"/>
        </w:rPr>
        <w:t xml:space="preserve"> Test Taker,</w:t>
      </w:r>
    </w:p>
    <w:p w14:paraId="22979F4C" w14:textId="77777777" w:rsidR="00CF7965" w:rsidRDefault="00CF7965">
      <w:pPr>
        <w:rPr>
          <w:rFonts w:ascii="Lato" w:eastAsia="Lato" w:hAnsi="Lato" w:cs="Lato"/>
          <w:sz w:val="24"/>
          <w:szCs w:val="24"/>
          <w:highlight w:val="white"/>
        </w:rPr>
      </w:pPr>
    </w:p>
    <w:p w14:paraId="2DC6FA9B" w14:textId="77777777" w:rsidR="00CF7965" w:rsidRDefault="00D57F06">
      <w:pPr>
        <w:rPr>
          <w:rFonts w:ascii="Lato" w:eastAsia="Lato" w:hAnsi="Lato" w:cs="Lato"/>
          <w:sz w:val="24"/>
          <w:szCs w:val="24"/>
          <w:highlight w:val="white"/>
        </w:rPr>
      </w:pPr>
      <w:r>
        <w:rPr>
          <w:rFonts w:ascii="Lato" w:eastAsia="Lato" w:hAnsi="Lato" w:cs="Lato"/>
          <w:sz w:val="24"/>
          <w:szCs w:val="24"/>
          <w:highlight w:val="white"/>
        </w:rPr>
        <w:t xml:space="preserve">Please use this checklist to get ready to take the </w:t>
      </w:r>
      <w:proofErr w:type="spellStart"/>
      <w:r>
        <w:rPr>
          <w:rFonts w:ascii="Lato" w:eastAsia="Lato" w:hAnsi="Lato" w:cs="Lato"/>
          <w:sz w:val="24"/>
          <w:szCs w:val="24"/>
          <w:highlight w:val="white"/>
        </w:rPr>
        <w:t>Northstar</w:t>
      </w:r>
      <w:proofErr w:type="spellEnd"/>
      <w:r>
        <w:rPr>
          <w:rFonts w:ascii="Lato" w:eastAsia="Lato" w:hAnsi="Lato" w:cs="Lato"/>
          <w:sz w:val="24"/>
          <w:szCs w:val="24"/>
          <w:highlight w:val="white"/>
        </w:rPr>
        <w:t xml:space="preserve"> Assessment Online.</w:t>
      </w:r>
    </w:p>
    <w:p w14:paraId="4588D789" w14:textId="77777777" w:rsidR="00CF7965" w:rsidRDefault="00CF7965">
      <w:pPr>
        <w:rPr>
          <w:rFonts w:ascii="Lato" w:eastAsia="Lato" w:hAnsi="Lato" w:cs="Lato"/>
          <w:sz w:val="24"/>
          <w:szCs w:val="24"/>
          <w:highlight w:val="white"/>
        </w:rPr>
      </w:pPr>
    </w:p>
    <w:p w14:paraId="2DC18AB2" w14:textId="77777777" w:rsidR="00CF7965" w:rsidRDefault="00D57F06">
      <w:pPr>
        <w:spacing w:line="240" w:lineRule="auto"/>
        <w:rPr>
          <w:rFonts w:ascii="Lato" w:eastAsia="Lato" w:hAnsi="Lato" w:cs="Lato"/>
          <w:b/>
          <w:sz w:val="24"/>
          <w:szCs w:val="24"/>
          <w:highlight w:val="white"/>
        </w:rPr>
      </w:pPr>
      <w:r>
        <w:rPr>
          <w:rFonts w:ascii="Lato" w:eastAsia="Lato" w:hAnsi="Lato" w:cs="Lato"/>
          <w:b/>
          <w:sz w:val="24"/>
          <w:szCs w:val="24"/>
          <w:highlight w:val="white"/>
        </w:rPr>
        <w:t>You will need:</w:t>
      </w:r>
    </w:p>
    <w:p w14:paraId="74F2A607" w14:textId="77777777" w:rsidR="00CF7965" w:rsidRDefault="00CF7965">
      <w:pPr>
        <w:spacing w:line="240" w:lineRule="auto"/>
        <w:rPr>
          <w:rFonts w:ascii="Lato" w:eastAsia="Lato" w:hAnsi="Lato" w:cs="Lato"/>
          <w:b/>
          <w:sz w:val="24"/>
          <w:szCs w:val="24"/>
          <w:highlight w:val="white"/>
        </w:rPr>
      </w:pPr>
    </w:p>
    <w:p w14:paraId="1BD852CE" w14:textId="77777777" w:rsidR="00CF7965" w:rsidRDefault="00D57F06" w:rsidP="0099620A">
      <w:pPr>
        <w:numPr>
          <w:ilvl w:val="0"/>
          <w:numId w:val="1"/>
        </w:numPr>
        <w:spacing w:line="240" w:lineRule="auto"/>
        <w:rPr>
          <w:rFonts w:ascii="Lato" w:eastAsia="Lato" w:hAnsi="Lato" w:cs="Lato"/>
          <w:sz w:val="24"/>
          <w:szCs w:val="24"/>
          <w:highlight w:val="white"/>
        </w:rPr>
      </w:pPr>
      <w:r>
        <w:rPr>
          <w:rFonts w:ascii="Lato" w:eastAsia="Lato" w:hAnsi="Lato" w:cs="Lato"/>
          <w:sz w:val="24"/>
          <w:szCs w:val="24"/>
          <w:highlight w:val="white"/>
        </w:rPr>
        <w:t>A computer (tablets and smartphones will NOT work)</w:t>
      </w:r>
    </w:p>
    <w:p w14:paraId="54ED70D7" w14:textId="77777777" w:rsidR="00CF7965" w:rsidRDefault="00CF7965" w:rsidP="0099620A">
      <w:pPr>
        <w:spacing w:line="240" w:lineRule="auto"/>
        <w:ind w:left="720"/>
        <w:rPr>
          <w:rFonts w:ascii="Lato" w:eastAsia="Lato" w:hAnsi="Lato" w:cs="Lato"/>
          <w:sz w:val="24"/>
          <w:szCs w:val="24"/>
          <w:highlight w:val="white"/>
        </w:rPr>
      </w:pPr>
    </w:p>
    <w:p w14:paraId="340ED74D" w14:textId="77777777" w:rsidR="00CF7965" w:rsidRDefault="00D57F06" w:rsidP="0099620A">
      <w:pPr>
        <w:numPr>
          <w:ilvl w:val="0"/>
          <w:numId w:val="1"/>
        </w:numPr>
        <w:spacing w:line="240" w:lineRule="auto"/>
        <w:rPr>
          <w:rFonts w:ascii="Lato" w:eastAsia="Lato" w:hAnsi="Lato" w:cs="Lato"/>
          <w:sz w:val="24"/>
          <w:szCs w:val="24"/>
          <w:highlight w:val="white"/>
        </w:rPr>
      </w:pPr>
      <w:r>
        <w:rPr>
          <w:rFonts w:ascii="Lato" w:eastAsia="Lato" w:hAnsi="Lato" w:cs="Lato"/>
          <w:sz w:val="24"/>
          <w:szCs w:val="24"/>
          <w:highlight w:val="white"/>
        </w:rPr>
        <w:t>Internet access</w:t>
      </w:r>
    </w:p>
    <w:p w14:paraId="38666DBB" w14:textId="77777777" w:rsidR="00CF7965" w:rsidRDefault="00CF7965" w:rsidP="0099620A">
      <w:pPr>
        <w:spacing w:line="240" w:lineRule="auto"/>
        <w:ind w:left="720"/>
        <w:rPr>
          <w:rFonts w:ascii="Lato" w:eastAsia="Lato" w:hAnsi="Lato" w:cs="Lato"/>
          <w:sz w:val="24"/>
          <w:szCs w:val="24"/>
          <w:highlight w:val="white"/>
        </w:rPr>
      </w:pPr>
    </w:p>
    <w:p w14:paraId="4C8C60B8" w14:textId="77777777" w:rsidR="00CF7965" w:rsidRDefault="00D57F06" w:rsidP="0099620A">
      <w:pPr>
        <w:numPr>
          <w:ilvl w:val="0"/>
          <w:numId w:val="1"/>
        </w:numPr>
        <w:spacing w:line="240" w:lineRule="auto"/>
        <w:rPr>
          <w:rFonts w:ascii="Lato" w:eastAsia="Lato" w:hAnsi="Lato" w:cs="Lato"/>
          <w:sz w:val="24"/>
          <w:szCs w:val="24"/>
          <w:highlight w:val="white"/>
        </w:rPr>
      </w:pPr>
      <w:r>
        <w:rPr>
          <w:rFonts w:ascii="Lato" w:eastAsia="Lato" w:hAnsi="Lato" w:cs="Lato"/>
          <w:sz w:val="24"/>
          <w:szCs w:val="24"/>
          <w:highlight w:val="white"/>
        </w:rPr>
        <w:t xml:space="preserve">A webcam (video camera) on your computer   </w:t>
      </w:r>
      <w:r>
        <w:rPr>
          <w:rFonts w:ascii="Lato" w:eastAsia="Lato" w:hAnsi="Lato" w:cs="Lato"/>
          <w:noProof/>
        </w:rPr>
        <w:drawing>
          <wp:inline distT="114300" distB="114300" distL="114300" distR="114300" wp14:anchorId="2BD9705A" wp14:editId="4FB7E62A">
            <wp:extent cx="3586222" cy="16687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86222" cy="1668733"/>
                    </a:xfrm>
                    <a:prstGeom prst="rect">
                      <a:avLst/>
                    </a:prstGeom>
                    <a:ln/>
                  </pic:spPr>
                </pic:pic>
              </a:graphicData>
            </a:graphic>
          </wp:inline>
        </w:drawing>
      </w:r>
    </w:p>
    <w:p w14:paraId="40675F1E" w14:textId="77777777" w:rsidR="00CF7965" w:rsidRDefault="00CF7965" w:rsidP="0099620A">
      <w:pPr>
        <w:spacing w:line="240" w:lineRule="auto"/>
        <w:ind w:left="720"/>
        <w:rPr>
          <w:rFonts w:ascii="Lato" w:eastAsia="Lato" w:hAnsi="Lato" w:cs="Lato"/>
          <w:sz w:val="24"/>
          <w:szCs w:val="24"/>
          <w:highlight w:val="white"/>
        </w:rPr>
      </w:pPr>
    </w:p>
    <w:p w14:paraId="58B8C76E" w14:textId="77777777" w:rsidR="00CF7965" w:rsidRDefault="00D57F06" w:rsidP="0099620A">
      <w:pPr>
        <w:numPr>
          <w:ilvl w:val="0"/>
          <w:numId w:val="1"/>
        </w:numPr>
        <w:spacing w:line="240" w:lineRule="auto"/>
        <w:rPr>
          <w:rFonts w:ascii="Lato" w:eastAsia="Lato" w:hAnsi="Lato" w:cs="Lato"/>
          <w:sz w:val="24"/>
          <w:szCs w:val="24"/>
          <w:highlight w:val="white"/>
        </w:rPr>
      </w:pPr>
      <w:r>
        <w:rPr>
          <w:rFonts w:ascii="Lato" w:eastAsia="Lato" w:hAnsi="Lato" w:cs="Lato"/>
          <w:sz w:val="24"/>
          <w:szCs w:val="24"/>
          <w:highlight w:val="white"/>
        </w:rPr>
        <w:t xml:space="preserve">A quiet space </w:t>
      </w:r>
    </w:p>
    <w:p w14:paraId="43C7B661" w14:textId="77777777" w:rsidR="00CF7965" w:rsidRDefault="00CF7965" w:rsidP="0099620A">
      <w:pPr>
        <w:spacing w:line="240" w:lineRule="auto"/>
        <w:ind w:left="720"/>
        <w:rPr>
          <w:rFonts w:ascii="Lato" w:eastAsia="Lato" w:hAnsi="Lato" w:cs="Lato"/>
          <w:sz w:val="24"/>
          <w:szCs w:val="24"/>
          <w:highlight w:val="white"/>
        </w:rPr>
      </w:pPr>
    </w:p>
    <w:p w14:paraId="5FAC84E6" w14:textId="77777777" w:rsidR="00CF7965" w:rsidRDefault="00D57F06" w:rsidP="0099620A">
      <w:pPr>
        <w:numPr>
          <w:ilvl w:val="0"/>
          <w:numId w:val="1"/>
        </w:numPr>
        <w:spacing w:line="240" w:lineRule="auto"/>
        <w:rPr>
          <w:rFonts w:ascii="Lato" w:eastAsia="Lato" w:hAnsi="Lato" w:cs="Lato"/>
          <w:sz w:val="24"/>
          <w:szCs w:val="24"/>
          <w:highlight w:val="white"/>
        </w:rPr>
      </w:pPr>
      <w:r>
        <w:rPr>
          <w:rFonts w:ascii="Lato" w:eastAsia="Lato" w:hAnsi="Lato" w:cs="Lato"/>
          <w:sz w:val="24"/>
          <w:szCs w:val="24"/>
          <w:highlight w:val="white"/>
        </w:rPr>
        <w:t>A phone to contact the proctor if you have technical problems</w:t>
      </w:r>
    </w:p>
    <w:p w14:paraId="78734757" w14:textId="77777777" w:rsidR="00CF7965" w:rsidRDefault="00CF7965" w:rsidP="0099620A">
      <w:pPr>
        <w:spacing w:line="240" w:lineRule="auto"/>
        <w:ind w:left="720"/>
        <w:rPr>
          <w:rFonts w:ascii="Lato" w:eastAsia="Lato" w:hAnsi="Lato" w:cs="Lato"/>
          <w:sz w:val="24"/>
          <w:szCs w:val="24"/>
          <w:highlight w:val="white"/>
        </w:rPr>
      </w:pPr>
    </w:p>
    <w:p w14:paraId="7984C1FF" w14:textId="73FFC621" w:rsidR="00CF7965" w:rsidRDefault="00D57F06" w:rsidP="0099620A">
      <w:pPr>
        <w:numPr>
          <w:ilvl w:val="0"/>
          <w:numId w:val="1"/>
        </w:numPr>
        <w:spacing w:line="240" w:lineRule="auto"/>
        <w:rPr>
          <w:rFonts w:ascii="Roboto" w:eastAsia="Roboto" w:hAnsi="Roboto" w:cs="Roboto"/>
          <w:sz w:val="24"/>
          <w:szCs w:val="24"/>
          <w:highlight w:val="white"/>
        </w:rPr>
      </w:pPr>
      <w:r>
        <w:rPr>
          <w:rFonts w:ascii="Lato" w:eastAsia="Lato" w:hAnsi="Lato" w:cs="Lato"/>
          <w:sz w:val="24"/>
          <w:szCs w:val="24"/>
          <w:highlight w:val="white"/>
        </w:rPr>
        <w:t xml:space="preserve">A picture ID - </w:t>
      </w:r>
      <w:r>
        <w:rPr>
          <w:rFonts w:ascii="Lato" w:eastAsia="Lato" w:hAnsi="Lato" w:cs="Lato"/>
          <w:i/>
          <w:sz w:val="24"/>
          <w:szCs w:val="24"/>
          <w:highlight w:val="white"/>
        </w:rPr>
        <w:t>*</w:t>
      </w:r>
      <w:r w:rsidR="00D81B12">
        <w:rPr>
          <w:rFonts w:ascii="Lato" w:eastAsia="Lato" w:hAnsi="Lato" w:cs="Lato"/>
          <w:i/>
          <w:sz w:val="24"/>
          <w:szCs w:val="24"/>
          <w:highlight w:val="white"/>
        </w:rPr>
        <w:t>t</w:t>
      </w:r>
      <w:r>
        <w:rPr>
          <w:rFonts w:ascii="Lato" w:eastAsia="Lato" w:hAnsi="Lato" w:cs="Lato"/>
          <w:i/>
          <w:sz w:val="24"/>
          <w:szCs w:val="24"/>
          <w:highlight w:val="white"/>
        </w:rPr>
        <w:t xml:space="preserve">he proctor only needs to see your picture and full name. There may be other test takers in the online meeting. Cover up your ID number and address with your hand or piece of paper. If you do not want to share your full name with other test takers, please let the proctor know. </w:t>
      </w:r>
    </w:p>
    <w:p w14:paraId="75135B54" w14:textId="77777777" w:rsidR="00CF7965" w:rsidRDefault="00CF7965" w:rsidP="0099620A">
      <w:pPr>
        <w:spacing w:line="240" w:lineRule="auto"/>
        <w:ind w:left="720"/>
        <w:rPr>
          <w:rFonts w:ascii="Lato" w:eastAsia="Lato" w:hAnsi="Lato" w:cs="Lato"/>
          <w:sz w:val="24"/>
          <w:szCs w:val="24"/>
        </w:rPr>
      </w:pPr>
    </w:p>
    <w:p w14:paraId="02A3A3EC" w14:textId="444AD229" w:rsidR="00CF7965" w:rsidRDefault="00D57F06" w:rsidP="0099620A">
      <w:pPr>
        <w:numPr>
          <w:ilvl w:val="0"/>
          <w:numId w:val="1"/>
        </w:numPr>
        <w:spacing w:line="240" w:lineRule="auto"/>
        <w:rPr>
          <w:rFonts w:ascii="Lato" w:eastAsia="Lato" w:hAnsi="Lato" w:cs="Lato"/>
          <w:sz w:val="24"/>
          <w:szCs w:val="24"/>
        </w:rPr>
      </w:pPr>
      <w:r>
        <w:rPr>
          <w:rFonts w:ascii="Lato" w:eastAsia="Lato" w:hAnsi="Lato" w:cs="Lato"/>
          <w:sz w:val="24"/>
          <w:szCs w:val="24"/>
          <w:highlight w:val="white"/>
        </w:rPr>
        <w:t xml:space="preserve">Please read the </w:t>
      </w:r>
      <w:hyperlink w:anchor="_Test_Taker_Code">
        <w:r>
          <w:rPr>
            <w:rFonts w:ascii="Lato" w:eastAsia="Lato" w:hAnsi="Lato" w:cs="Lato"/>
            <w:color w:val="1155CC"/>
            <w:sz w:val="24"/>
            <w:szCs w:val="24"/>
            <w:highlight w:val="white"/>
            <w:u w:val="single"/>
          </w:rPr>
          <w:t>Test Taker Code of Conduct</w:t>
        </w:r>
      </w:hyperlink>
      <w:r>
        <w:rPr>
          <w:rFonts w:ascii="Lato" w:eastAsia="Lato" w:hAnsi="Lato" w:cs="Lato"/>
          <w:sz w:val="24"/>
          <w:szCs w:val="24"/>
          <w:highlight w:val="white"/>
        </w:rPr>
        <w:t xml:space="preserve"> on the next page before taking the test. </w:t>
      </w:r>
    </w:p>
    <w:p w14:paraId="5AD458B1" w14:textId="77777777" w:rsidR="00CF7965" w:rsidRDefault="00CF7965" w:rsidP="0099620A">
      <w:pPr>
        <w:spacing w:line="240" w:lineRule="auto"/>
        <w:rPr>
          <w:rFonts w:ascii="Lato" w:eastAsia="Lato" w:hAnsi="Lato" w:cs="Lato"/>
          <w:b/>
          <w:sz w:val="24"/>
          <w:szCs w:val="24"/>
          <w:highlight w:val="white"/>
        </w:rPr>
      </w:pPr>
    </w:p>
    <w:p w14:paraId="1F5B74D8" w14:textId="77777777" w:rsidR="00CF7965" w:rsidRDefault="00D57F06" w:rsidP="0099620A">
      <w:pPr>
        <w:spacing w:line="240" w:lineRule="auto"/>
        <w:rPr>
          <w:rFonts w:ascii="Lato" w:eastAsia="Lato" w:hAnsi="Lato" w:cs="Lato"/>
          <w:b/>
          <w:sz w:val="24"/>
          <w:szCs w:val="24"/>
          <w:highlight w:val="white"/>
        </w:rPr>
      </w:pPr>
      <w:r>
        <w:rPr>
          <w:rFonts w:ascii="Lato" w:eastAsia="Lato" w:hAnsi="Lato" w:cs="Lato"/>
          <w:b/>
          <w:sz w:val="24"/>
          <w:szCs w:val="24"/>
          <w:highlight w:val="white"/>
        </w:rPr>
        <w:t>Important information about your test:</w:t>
      </w:r>
    </w:p>
    <w:p w14:paraId="129E3439" w14:textId="77777777" w:rsidR="00CF7965" w:rsidRDefault="00CF7965" w:rsidP="0099620A">
      <w:pPr>
        <w:spacing w:line="240" w:lineRule="auto"/>
        <w:rPr>
          <w:rFonts w:ascii="Lato" w:eastAsia="Lato" w:hAnsi="Lato" w:cs="Lato"/>
          <w:sz w:val="24"/>
          <w:szCs w:val="24"/>
          <w:highlight w:val="white"/>
        </w:rPr>
      </w:pPr>
    </w:p>
    <w:p w14:paraId="5A46398F" w14:textId="77777777" w:rsidR="00CF7965" w:rsidRDefault="00D57F06" w:rsidP="0099620A">
      <w:pPr>
        <w:numPr>
          <w:ilvl w:val="0"/>
          <w:numId w:val="2"/>
        </w:numPr>
        <w:spacing w:line="240" w:lineRule="auto"/>
        <w:rPr>
          <w:rFonts w:ascii="Lato" w:eastAsia="Lato" w:hAnsi="Lato" w:cs="Lato"/>
          <w:sz w:val="24"/>
          <w:szCs w:val="24"/>
          <w:highlight w:val="white"/>
        </w:rPr>
      </w:pPr>
      <w:r>
        <w:rPr>
          <w:rFonts w:ascii="Lato" w:eastAsia="Lato" w:hAnsi="Lato" w:cs="Lato"/>
          <w:sz w:val="24"/>
          <w:szCs w:val="24"/>
          <w:highlight w:val="white"/>
        </w:rPr>
        <w:t>You will test at</w:t>
      </w:r>
      <w:r>
        <w:rPr>
          <w:rFonts w:ascii="Lato" w:eastAsia="Lato" w:hAnsi="Lato" w:cs="Lato"/>
          <w:b/>
          <w:sz w:val="24"/>
          <w:szCs w:val="24"/>
          <w:highlight w:val="white"/>
        </w:rPr>
        <w:t xml:space="preserve"> [insert date/time here].</w:t>
      </w:r>
      <w:r>
        <w:rPr>
          <w:rFonts w:ascii="Lato" w:eastAsia="Lato" w:hAnsi="Lato" w:cs="Lato"/>
          <w:sz w:val="24"/>
          <w:szCs w:val="24"/>
          <w:highlight w:val="white"/>
        </w:rPr>
        <w:t xml:space="preserve"> Please plan for 1 hour of time. </w:t>
      </w:r>
    </w:p>
    <w:p w14:paraId="531B0E65" w14:textId="77777777" w:rsidR="00CF7965" w:rsidRDefault="00CF7965" w:rsidP="0099620A">
      <w:pPr>
        <w:spacing w:line="240" w:lineRule="auto"/>
        <w:ind w:left="720"/>
        <w:rPr>
          <w:rFonts w:ascii="Lato" w:eastAsia="Lato" w:hAnsi="Lato" w:cs="Lato"/>
          <w:sz w:val="24"/>
          <w:szCs w:val="24"/>
          <w:highlight w:val="white"/>
        </w:rPr>
      </w:pPr>
    </w:p>
    <w:p w14:paraId="500424AA" w14:textId="77777777" w:rsidR="00CF7965" w:rsidRDefault="00D57F06" w:rsidP="0099620A">
      <w:pPr>
        <w:numPr>
          <w:ilvl w:val="0"/>
          <w:numId w:val="2"/>
        </w:numPr>
        <w:spacing w:line="240" w:lineRule="auto"/>
        <w:rPr>
          <w:rFonts w:ascii="Lato" w:eastAsia="Lato" w:hAnsi="Lato" w:cs="Lato"/>
          <w:sz w:val="24"/>
          <w:szCs w:val="24"/>
          <w:highlight w:val="white"/>
        </w:rPr>
      </w:pPr>
      <w:r>
        <w:rPr>
          <w:rFonts w:ascii="Lato" w:eastAsia="Lato" w:hAnsi="Lato" w:cs="Lato"/>
          <w:sz w:val="24"/>
          <w:szCs w:val="24"/>
          <w:highlight w:val="white"/>
        </w:rPr>
        <w:t xml:space="preserve">Use this link to connect to take the test: </w:t>
      </w:r>
      <w:r>
        <w:rPr>
          <w:rFonts w:ascii="Lato" w:eastAsia="Lato" w:hAnsi="Lato" w:cs="Lato"/>
          <w:b/>
          <w:sz w:val="24"/>
          <w:szCs w:val="24"/>
          <w:highlight w:val="white"/>
        </w:rPr>
        <w:t>[insert video conferencing invite link here]</w:t>
      </w:r>
    </w:p>
    <w:p w14:paraId="49FF5DC8" w14:textId="77777777" w:rsidR="00CF7965" w:rsidRDefault="00CF7965" w:rsidP="0099620A">
      <w:pPr>
        <w:spacing w:line="240" w:lineRule="auto"/>
        <w:ind w:left="720"/>
        <w:rPr>
          <w:rFonts w:ascii="Lato" w:eastAsia="Lato" w:hAnsi="Lato" w:cs="Lato"/>
          <w:sz w:val="24"/>
          <w:szCs w:val="24"/>
          <w:highlight w:val="white"/>
        </w:rPr>
      </w:pPr>
    </w:p>
    <w:p w14:paraId="64BD9B32" w14:textId="77777777" w:rsidR="00CF7965" w:rsidRDefault="00D57F06" w:rsidP="0099620A">
      <w:pPr>
        <w:numPr>
          <w:ilvl w:val="0"/>
          <w:numId w:val="2"/>
        </w:numPr>
        <w:spacing w:line="240" w:lineRule="auto"/>
        <w:rPr>
          <w:rFonts w:ascii="Lato" w:eastAsia="Lato" w:hAnsi="Lato" w:cs="Lato"/>
          <w:sz w:val="24"/>
          <w:szCs w:val="24"/>
          <w:highlight w:val="white"/>
        </w:rPr>
      </w:pPr>
      <w:r>
        <w:rPr>
          <w:rFonts w:ascii="Lato" w:eastAsia="Lato" w:hAnsi="Lato" w:cs="Lato"/>
          <w:sz w:val="24"/>
          <w:szCs w:val="24"/>
          <w:highlight w:val="white"/>
        </w:rPr>
        <w:t xml:space="preserve">If you have technical questions or problems with the link above, please </w:t>
      </w:r>
      <w:proofErr w:type="gramStart"/>
      <w:r>
        <w:rPr>
          <w:rFonts w:ascii="Lato" w:eastAsia="Lato" w:hAnsi="Lato" w:cs="Lato"/>
          <w:sz w:val="24"/>
          <w:szCs w:val="24"/>
          <w:highlight w:val="white"/>
        </w:rPr>
        <w:t xml:space="preserve">call  </w:t>
      </w:r>
      <w:r>
        <w:rPr>
          <w:rFonts w:ascii="Lato" w:eastAsia="Lato" w:hAnsi="Lato" w:cs="Lato"/>
          <w:b/>
          <w:sz w:val="24"/>
          <w:szCs w:val="24"/>
          <w:highlight w:val="white"/>
        </w:rPr>
        <w:t>[</w:t>
      </w:r>
      <w:proofErr w:type="gramEnd"/>
      <w:r>
        <w:rPr>
          <w:rFonts w:ascii="Lato" w:eastAsia="Lato" w:hAnsi="Lato" w:cs="Lato"/>
          <w:b/>
          <w:sz w:val="24"/>
          <w:szCs w:val="24"/>
          <w:highlight w:val="white"/>
        </w:rPr>
        <w:t>insert phone number here]</w:t>
      </w:r>
    </w:p>
    <w:p w14:paraId="58F7A953" w14:textId="77777777" w:rsidR="00CF7965" w:rsidRDefault="00CF7965">
      <w:bookmarkStart w:id="0" w:name="_GoBack"/>
      <w:bookmarkEnd w:id="0"/>
    </w:p>
    <w:p w14:paraId="3027BF07" w14:textId="77777777" w:rsidR="00CF7965" w:rsidRDefault="00CF7965"/>
    <w:p w14:paraId="7FD83C44" w14:textId="77777777" w:rsidR="00CF7965" w:rsidRDefault="00D57F06">
      <w:pPr>
        <w:pStyle w:val="Heading3"/>
        <w:keepNext w:val="0"/>
        <w:keepLines w:val="0"/>
        <w:shd w:val="clear" w:color="auto" w:fill="FFFFFF"/>
        <w:spacing w:before="0" w:after="0" w:line="288" w:lineRule="auto"/>
        <w:rPr>
          <w:rFonts w:ascii="Lato" w:eastAsia="Lato" w:hAnsi="Lato" w:cs="Lato"/>
          <w:b/>
          <w:color w:val="2292B3"/>
        </w:rPr>
      </w:pPr>
      <w:bookmarkStart w:id="1" w:name="prov8rnhdl1z" w:colFirst="0" w:colLast="0"/>
      <w:bookmarkStart w:id="2" w:name="_h6idd3gw2kno" w:colFirst="0" w:colLast="0"/>
      <w:bookmarkStart w:id="3" w:name="_Test_Taker_Code"/>
      <w:bookmarkEnd w:id="1"/>
      <w:bookmarkEnd w:id="2"/>
      <w:bookmarkEnd w:id="3"/>
      <w:r>
        <w:rPr>
          <w:rFonts w:ascii="Lato" w:eastAsia="Lato" w:hAnsi="Lato" w:cs="Lato"/>
          <w:b/>
          <w:color w:val="2292B3"/>
        </w:rPr>
        <w:t>Test Taker Code of Conduct</w:t>
      </w:r>
    </w:p>
    <w:p w14:paraId="258CFCE8" w14:textId="77777777" w:rsidR="00CF7965" w:rsidRDefault="00D57F06">
      <w:pPr>
        <w:shd w:val="clear" w:color="auto" w:fill="FFFFFF"/>
        <w:spacing w:line="480" w:lineRule="auto"/>
        <w:ind w:left="380"/>
        <w:rPr>
          <w:rFonts w:ascii="Lato" w:eastAsia="Lato" w:hAnsi="Lato" w:cs="Lato"/>
          <w:color w:val="212529"/>
          <w:sz w:val="24"/>
          <w:szCs w:val="24"/>
        </w:rPr>
      </w:pPr>
      <w:r>
        <w:rPr>
          <w:rFonts w:ascii="Lato" w:eastAsia="Lato" w:hAnsi="Lato" w:cs="Lato"/>
          <w:color w:val="212529"/>
          <w:sz w:val="24"/>
          <w:szCs w:val="24"/>
        </w:rPr>
        <w:t>If a test taker violates the code of conduct, the proctor will ask the test taker to stop the assessment.</w:t>
      </w:r>
    </w:p>
    <w:p w14:paraId="2CCF2208" w14:textId="77777777" w:rsidR="00CF7965" w:rsidRDefault="00D57F06">
      <w:pPr>
        <w:numPr>
          <w:ilvl w:val="0"/>
          <w:numId w:val="3"/>
        </w:numPr>
        <w:spacing w:line="480" w:lineRule="auto"/>
        <w:ind w:left="1100"/>
      </w:pPr>
      <w:r>
        <w:rPr>
          <w:rFonts w:ascii="Lato" w:eastAsia="Lato" w:hAnsi="Lato" w:cs="Lato"/>
          <w:color w:val="212529"/>
          <w:sz w:val="24"/>
          <w:szCs w:val="24"/>
        </w:rPr>
        <w:t>Test taker must listen carefully to all instructions given by proctor.</w:t>
      </w:r>
    </w:p>
    <w:p w14:paraId="215946E7" w14:textId="77777777" w:rsidR="00CF7965" w:rsidRDefault="00D57F06">
      <w:pPr>
        <w:numPr>
          <w:ilvl w:val="0"/>
          <w:numId w:val="3"/>
        </w:numPr>
        <w:spacing w:line="480" w:lineRule="auto"/>
        <w:ind w:left="1100"/>
      </w:pPr>
      <w:r>
        <w:rPr>
          <w:rFonts w:ascii="Lato" w:eastAsia="Lato" w:hAnsi="Lato" w:cs="Lato"/>
          <w:color w:val="212529"/>
          <w:sz w:val="24"/>
          <w:szCs w:val="24"/>
        </w:rPr>
        <w:t>Test taker must treat others with courtesy and respect during the assessment process.</w:t>
      </w:r>
    </w:p>
    <w:p w14:paraId="7901D605" w14:textId="77777777" w:rsidR="00CF7965" w:rsidRDefault="00D57F06">
      <w:pPr>
        <w:numPr>
          <w:ilvl w:val="0"/>
          <w:numId w:val="3"/>
        </w:numPr>
        <w:spacing w:line="240" w:lineRule="auto"/>
        <w:ind w:left="1100"/>
      </w:pPr>
      <w:r>
        <w:rPr>
          <w:rFonts w:ascii="Lato" w:eastAsia="Lato" w:hAnsi="Lato" w:cs="Lato"/>
          <w:color w:val="212529"/>
          <w:sz w:val="24"/>
          <w:szCs w:val="24"/>
        </w:rPr>
        <w:t>Test taker should ask questions prior to the assessment if they are uncertain about the certification process.</w:t>
      </w:r>
    </w:p>
    <w:p w14:paraId="567C704E" w14:textId="77777777" w:rsidR="00CF7965" w:rsidRDefault="00CF7965">
      <w:pPr>
        <w:spacing w:line="240" w:lineRule="auto"/>
        <w:ind w:left="720"/>
        <w:rPr>
          <w:rFonts w:ascii="Lato" w:eastAsia="Lato" w:hAnsi="Lato" w:cs="Lato"/>
          <w:color w:val="212529"/>
          <w:sz w:val="24"/>
          <w:szCs w:val="24"/>
        </w:rPr>
      </w:pPr>
    </w:p>
    <w:p w14:paraId="7EED4F27" w14:textId="77777777" w:rsidR="00CF7965" w:rsidRDefault="00D57F06">
      <w:pPr>
        <w:numPr>
          <w:ilvl w:val="0"/>
          <w:numId w:val="3"/>
        </w:numPr>
        <w:spacing w:line="480" w:lineRule="auto"/>
        <w:ind w:left="1100"/>
      </w:pPr>
      <w:r>
        <w:rPr>
          <w:rFonts w:ascii="Lato" w:eastAsia="Lato" w:hAnsi="Lato" w:cs="Lato"/>
          <w:color w:val="212529"/>
          <w:sz w:val="24"/>
          <w:szCs w:val="24"/>
        </w:rPr>
        <w:t>Test taker should inform the proctor in advance of any accommodations needed.</w:t>
      </w:r>
    </w:p>
    <w:p w14:paraId="71027DCE" w14:textId="77777777" w:rsidR="00CF7965" w:rsidRDefault="00D57F06">
      <w:pPr>
        <w:numPr>
          <w:ilvl w:val="0"/>
          <w:numId w:val="3"/>
        </w:numPr>
        <w:spacing w:line="480" w:lineRule="auto"/>
        <w:ind w:left="1100"/>
      </w:pPr>
      <w:r>
        <w:rPr>
          <w:rFonts w:ascii="Lato" w:eastAsia="Lato" w:hAnsi="Lato" w:cs="Lato"/>
          <w:color w:val="212529"/>
          <w:sz w:val="24"/>
          <w:szCs w:val="24"/>
        </w:rPr>
        <w:t>Test taker must represent themself honestly during the assessment.</w:t>
      </w:r>
    </w:p>
    <w:p w14:paraId="07A144BF" w14:textId="77777777" w:rsidR="00CF7965" w:rsidRDefault="00D57F06">
      <w:pPr>
        <w:numPr>
          <w:ilvl w:val="0"/>
          <w:numId w:val="3"/>
        </w:numPr>
        <w:spacing w:line="240" w:lineRule="auto"/>
        <w:ind w:left="1100"/>
      </w:pPr>
      <w:r>
        <w:rPr>
          <w:rFonts w:ascii="Lato" w:eastAsia="Lato" w:hAnsi="Lato" w:cs="Lato"/>
          <w:color w:val="212529"/>
          <w:sz w:val="24"/>
          <w:szCs w:val="24"/>
        </w:rPr>
        <w:t>During the assessment, test takers must put away all notes and electronic devices (except technology necessary for assessment).</w:t>
      </w:r>
    </w:p>
    <w:p w14:paraId="50D6FF12" w14:textId="77777777" w:rsidR="00CF7965" w:rsidRDefault="00CF7965">
      <w:pPr>
        <w:spacing w:line="240" w:lineRule="auto"/>
        <w:ind w:left="720"/>
        <w:rPr>
          <w:rFonts w:ascii="Lato" w:eastAsia="Lato" w:hAnsi="Lato" w:cs="Lato"/>
          <w:color w:val="212529"/>
          <w:sz w:val="24"/>
          <w:szCs w:val="24"/>
        </w:rPr>
      </w:pPr>
    </w:p>
    <w:p w14:paraId="63042B68" w14:textId="77777777" w:rsidR="00CF7965" w:rsidRDefault="00D57F06">
      <w:pPr>
        <w:numPr>
          <w:ilvl w:val="0"/>
          <w:numId w:val="3"/>
        </w:numPr>
        <w:spacing w:line="480" w:lineRule="auto"/>
        <w:ind w:left="1100"/>
      </w:pPr>
      <w:r>
        <w:rPr>
          <w:rFonts w:ascii="Lato" w:eastAsia="Lato" w:hAnsi="Lato" w:cs="Lato"/>
          <w:color w:val="212529"/>
          <w:sz w:val="24"/>
          <w:szCs w:val="24"/>
        </w:rPr>
        <w:t>Test taker should inform the proctor if the assessment conditions affected the results.</w:t>
      </w:r>
    </w:p>
    <w:p w14:paraId="320214C4" w14:textId="77777777" w:rsidR="00CF7965" w:rsidRDefault="00D57F06">
      <w:pPr>
        <w:numPr>
          <w:ilvl w:val="0"/>
          <w:numId w:val="3"/>
        </w:numPr>
        <w:spacing w:line="240" w:lineRule="auto"/>
        <w:ind w:left="1100"/>
      </w:pPr>
      <w:r>
        <w:rPr>
          <w:rFonts w:ascii="Lato" w:eastAsia="Lato" w:hAnsi="Lato" w:cs="Lato"/>
          <w:color w:val="212529"/>
          <w:sz w:val="24"/>
          <w:szCs w:val="24"/>
        </w:rPr>
        <w:t xml:space="preserve">All test takers planning to take the assessment must present a current identification with their </w:t>
      </w:r>
      <w:r>
        <w:rPr>
          <w:rFonts w:ascii="Lato" w:eastAsia="Lato" w:hAnsi="Lato" w:cs="Lato"/>
          <w:i/>
          <w:color w:val="212529"/>
          <w:sz w:val="24"/>
          <w:szCs w:val="24"/>
        </w:rPr>
        <w:t>name and photo</w:t>
      </w:r>
      <w:r>
        <w:rPr>
          <w:rFonts w:ascii="Lato" w:eastAsia="Lato" w:hAnsi="Lato" w:cs="Lato"/>
          <w:color w:val="212529"/>
          <w:sz w:val="24"/>
          <w:szCs w:val="24"/>
        </w:rPr>
        <w:t xml:space="preserve"> before being allowed to take the assessment to gain certification.</w:t>
      </w:r>
    </w:p>
    <w:p w14:paraId="14E370D5" w14:textId="77777777" w:rsidR="00CF7965" w:rsidRDefault="00CF7965">
      <w:pPr>
        <w:spacing w:line="240" w:lineRule="auto"/>
        <w:ind w:left="720"/>
        <w:rPr>
          <w:rFonts w:ascii="Lato" w:eastAsia="Lato" w:hAnsi="Lato" w:cs="Lato"/>
          <w:color w:val="212529"/>
          <w:sz w:val="24"/>
          <w:szCs w:val="24"/>
        </w:rPr>
      </w:pPr>
    </w:p>
    <w:p w14:paraId="746C55BF" w14:textId="77777777" w:rsidR="00CF7965" w:rsidRDefault="00D57F06">
      <w:pPr>
        <w:numPr>
          <w:ilvl w:val="0"/>
          <w:numId w:val="3"/>
        </w:numPr>
        <w:spacing w:line="240" w:lineRule="auto"/>
        <w:ind w:left="1100"/>
      </w:pPr>
      <w:r>
        <w:rPr>
          <w:rFonts w:ascii="Lato" w:eastAsia="Lato" w:hAnsi="Lato" w:cs="Lato"/>
          <w:color w:val="212529"/>
          <w:sz w:val="24"/>
          <w:szCs w:val="24"/>
        </w:rPr>
        <w:t>Acceptable forms of ID include passports, foreign and domestic state-issued ID cards, school ID cards, human services cards, military ID cards and similar identification.</w:t>
      </w:r>
    </w:p>
    <w:sectPr w:rsidR="00CF7965">
      <w:headerReference w:type="default" r:id="rId9"/>
      <w:pgSz w:w="12240" w:h="15840"/>
      <w:pgMar w:top="576"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3B641" w14:textId="77777777" w:rsidR="004454EC" w:rsidRDefault="00D57F06">
      <w:pPr>
        <w:spacing w:line="240" w:lineRule="auto"/>
      </w:pPr>
      <w:r>
        <w:separator/>
      </w:r>
    </w:p>
  </w:endnote>
  <w:endnote w:type="continuationSeparator" w:id="0">
    <w:p w14:paraId="391EEE9B" w14:textId="77777777" w:rsidR="004454EC" w:rsidRDefault="00D57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BF4F" w14:textId="77777777" w:rsidR="004454EC" w:rsidRDefault="00D57F06">
      <w:pPr>
        <w:spacing w:line="240" w:lineRule="auto"/>
      </w:pPr>
      <w:r>
        <w:separator/>
      </w:r>
    </w:p>
  </w:footnote>
  <w:footnote w:type="continuationSeparator" w:id="0">
    <w:p w14:paraId="68040CAE" w14:textId="77777777" w:rsidR="004454EC" w:rsidRDefault="00D57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709A" w14:textId="77777777" w:rsidR="00CF7965" w:rsidRDefault="00CF7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DBB"/>
    <w:multiLevelType w:val="multilevel"/>
    <w:tmpl w:val="0C743860"/>
    <w:lvl w:ilvl="0">
      <w:start w:val="1"/>
      <w:numFmt w:val="bullet"/>
      <w:lvlText w:val="●"/>
      <w:lvlJc w:val="left"/>
      <w:pPr>
        <w:ind w:left="720" w:hanging="360"/>
      </w:pPr>
      <w:rPr>
        <w:rFonts w:ascii="Lato" w:eastAsia="Lato" w:hAnsi="Lato" w:cs="La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8060C"/>
    <w:multiLevelType w:val="multilevel"/>
    <w:tmpl w:val="662C3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3954D2"/>
    <w:multiLevelType w:val="multilevel"/>
    <w:tmpl w:val="6CB2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65"/>
    <w:rsid w:val="004454EC"/>
    <w:rsid w:val="0099620A"/>
    <w:rsid w:val="00CF7965"/>
    <w:rsid w:val="00D57F06"/>
    <w:rsid w:val="00D8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07F8"/>
  <w15:docId w15:val="{9852CDAE-1E46-47C4-9668-C986767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 Morton</cp:lastModifiedBy>
  <cp:revision>4</cp:revision>
  <dcterms:created xsi:type="dcterms:W3CDTF">2020-03-25T20:30:00Z</dcterms:created>
  <dcterms:modified xsi:type="dcterms:W3CDTF">2020-03-25T21:25:00Z</dcterms:modified>
</cp:coreProperties>
</file>